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8D6" w:rsidRPr="00536AD7" w:rsidRDefault="00D26959" w:rsidP="00484330">
      <w:pPr>
        <w:spacing w:after="0" w:line="240" w:lineRule="auto"/>
        <w:jc w:val="both"/>
        <w:rPr>
          <w:rFonts w:ascii="Times New Roman" w:hAnsi="Times New Roman" w:cs="Times New Roman"/>
          <w:b/>
        </w:rPr>
      </w:pPr>
      <w:r>
        <w:rPr>
          <w:rFonts w:ascii="Times New Roman" w:hAnsi="Times New Roman" w:cs="Times New Roman"/>
          <w:b/>
        </w:rPr>
        <w:t>Advokatuuri t</w:t>
      </w:r>
      <w:r w:rsidR="001A4C13" w:rsidRPr="00536AD7">
        <w:rPr>
          <w:rFonts w:ascii="Times New Roman" w:hAnsi="Times New Roman" w:cs="Times New Roman"/>
          <w:b/>
        </w:rPr>
        <w:t>ööõiguse komisjoni</w:t>
      </w:r>
      <w:r>
        <w:rPr>
          <w:rFonts w:ascii="Times New Roman" w:hAnsi="Times New Roman" w:cs="Times New Roman"/>
          <w:b/>
        </w:rPr>
        <w:t xml:space="preserve"> (TK)</w:t>
      </w:r>
      <w:r w:rsidR="005B2CF8" w:rsidRPr="00536AD7">
        <w:rPr>
          <w:rFonts w:ascii="Times New Roman" w:hAnsi="Times New Roman" w:cs="Times New Roman"/>
          <w:b/>
        </w:rPr>
        <w:t xml:space="preserve"> </w:t>
      </w:r>
      <w:r>
        <w:rPr>
          <w:rFonts w:ascii="Times New Roman" w:hAnsi="Times New Roman" w:cs="Times New Roman"/>
          <w:b/>
        </w:rPr>
        <w:t>ja Sotsiaalministeeriumi (</w:t>
      </w:r>
      <w:proofErr w:type="spellStart"/>
      <w:r>
        <w:rPr>
          <w:rFonts w:ascii="Times New Roman" w:hAnsi="Times New Roman" w:cs="Times New Roman"/>
          <w:b/>
        </w:rPr>
        <w:t>SoM</w:t>
      </w:r>
      <w:proofErr w:type="spellEnd"/>
      <w:r>
        <w:rPr>
          <w:rFonts w:ascii="Times New Roman" w:hAnsi="Times New Roman" w:cs="Times New Roman"/>
          <w:b/>
        </w:rPr>
        <w:t>) esindajate kohtumise</w:t>
      </w:r>
      <w:r w:rsidR="001A4C13" w:rsidRPr="00536AD7">
        <w:rPr>
          <w:rFonts w:ascii="Times New Roman" w:hAnsi="Times New Roman" w:cs="Times New Roman"/>
          <w:b/>
        </w:rPr>
        <w:t xml:space="preserve"> protokoll</w:t>
      </w:r>
    </w:p>
    <w:p w:rsidR="009A1CA1" w:rsidRDefault="009A1CA1" w:rsidP="00484330">
      <w:pPr>
        <w:spacing w:after="0" w:line="240" w:lineRule="auto"/>
        <w:jc w:val="both"/>
        <w:rPr>
          <w:rFonts w:ascii="Times New Roman" w:hAnsi="Times New Roman" w:cs="Times New Roman"/>
        </w:rPr>
      </w:pPr>
    </w:p>
    <w:p w:rsidR="007848D6" w:rsidRPr="00536AD7" w:rsidRDefault="00D26959" w:rsidP="00484330">
      <w:pPr>
        <w:spacing w:after="0" w:line="240" w:lineRule="auto"/>
        <w:jc w:val="both"/>
        <w:rPr>
          <w:rFonts w:ascii="Times New Roman" w:hAnsi="Times New Roman" w:cs="Times New Roman"/>
        </w:rPr>
      </w:pPr>
      <w:r>
        <w:rPr>
          <w:rFonts w:ascii="Times New Roman" w:hAnsi="Times New Roman" w:cs="Times New Roman"/>
        </w:rPr>
        <w:t>14. juuni</w:t>
      </w:r>
      <w:r w:rsidR="00394752">
        <w:rPr>
          <w:rFonts w:ascii="Times New Roman" w:hAnsi="Times New Roman" w:cs="Times New Roman"/>
        </w:rPr>
        <w:t xml:space="preserve"> 2016</w:t>
      </w:r>
    </w:p>
    <w:p w:rsidR="007848D6" w:rsidRPr="00536AD7" w:rsidRDefault="007848D6" w:rsidP="00484330">
      <w:pPr>
        <w:spacing w:after="0" w:line="240" w:lineRule="auto"/>
        <w:jc w:val="both"/>
        <w:rPr>
          <w:rFonts w:ascii="Times New Roman" w:hAnsi="Times New Roman" w:cs="Times New Roman"/>
        </w:rPr>
      </w:pPr>
      <w:r w:rsidRPr="00536AD7">
        <w:rPr>
          <w:rFonts w:ascii="Times New Roman" w:hAnsi="Times New Roman" w:cs="Times New Roman"/>
        </w:rPr>
        <w:t>Tallinn</w:t>
      </w:r>
    </w:p>
    <w:p w:rsidR="007848D6" w:rsidRPr="00536AD7" w:rsidRDefault="007848D6" w:rsidP="00484330">
      <w:pPr>
        <w:spacing w:after="0" w:line="240" w:lineRule="auto"/>
        <w:jc w:val="both"/>
        <w:rPr>
          <w:rFonts w:ascii="Times New Roman" w:hAnsi="Times New Roman" w:cs="Times New Roman"/>
        </w:rPr>
      </w:pPr>
    </w:p>
    <w:p w:rsidR="007848D6" w:rsidRPr="00536AD7" w:rsidRDefault="007848D6" w:rsidP="00484330">
      <w:pPr>
        <w:spacing w:after="0" w:line="240" w:lineRule="auto"/>
        <w:jc w:val="both"/>
        <w:rPr>
          <w:rFonts w:ascii="Times New Roman" w:hAnsi="Times New Roman" w:cs="Times New Roman"/>
        </w:rPr>
      </w:pPr>
    </w:p>
    <w:p w:rsidR="00D26959" w:rsidRDefault="00D26959" w:rsidP="00484330">
      <w:pPr>
        <w:spacing w:after="0" w:line="240" w:lineRule="auto"/>
        <w:jc w:val="both"/>
        <w:rPr>
          <w:rFonts w:ascii="Times New Roman" w:hAnsi="Times New Roman" w:cs="Times New Roman"/>
        </w:rPr>
      </w:pPr>
      <w:r>
        <w:rPr>
          <w:rFonts w:ascii="Times New Roman" w:hAnsi="Times New Roman" w:cs="Times New Roman"/>
        </w:rPr>
        <w:t>Osalejad:</w:t>
      </w:r>
      <w:r>
        <w:rPr>
          <w:rFonts w:ascii="Times New Roman" w:hAnsi="Times New Roman" w:cs="Times New Roman"/>
        </w:rPr>
        <w:tab/>
        <w:t>Egle Käärats (</w:t>
      </w:r>
      <w:proofErr w:type="spellStart"/>
      <w:r>
        <w:rPr>
          <w:rFonts w:ascii="Times New Roman" w:hAnsi="Times New Roman" w:cs="Times New Roman"/>
        </w:rPr>
        <w:t>SoM</w:t>
      </w:r>
      <w:proofErr w:type="spellEnd"/>
      <w:r>
        <w:rPr>
          <w:rFonts w:ascii="Times New Roman" w:hAnsi="Times New Roman" w:cs="Times New Roman"/>
        </w:rPr>
        <w:t>)</w:t>
      </w:r>
    </w:p>
    <w:p w:rsidR="00D26959" w:rsidRDefault="00D26959" w:rsidP="00D26959">
      <w:pPr>
        <w:spacing w:after="0" w:line="240" w:lineRule="auto"/>
        <w:ind w:left="708" w:firstLine="708"/>
        <w:jc w:val="both"/>
        <w:rPr>
          <w:rFonts w:ascii="Times New Roman" w:hAnsi="Times New Roman" w:cs="Times New Roman"/>
        </w:rPr>
      </w:pPr>
      <w:r>
        <w:rPr>
          <w:rFonts w:ascii="Times New Roman" w:hAnsi="Times New Roman" w:cs="Times New Roman"/>
        </w:rPr>
        <w:t>Thea Treier (</w:t>
      </w:r>
      <w:proofErr w:type="spellStart"/>
      <w:r>
        <w:rPr>
          <w:rFonts w:ascii="Times New Roman" w:hAnsi="Times New Roman" w:cs="Times New Roman"/>
        </w:rPr>
        <w:t>SoM</w:t>
      </w:r>
      <w:proofErr w:type="spellEnd"/>
      <w:r>
        <w:rPr>
          <w:rFonts w:ascii="Times New Roman" w:hAnsi="Times New Roman" w:cs="Times New Roman"/>
        </w:rPr>
        <w:t>)</w:t>
      </w:r>
      <w:r w:rsidR="007848D6" w:rsidRPr="00536AD7">
        <w:rPr>
          <w:rFonts w:ascii="Times New Roman" w:hAnsi="Times New Roman" w:cs="Times New Roman"/>
        </w:rPr>
        <w:t xml:space="preserve"> </w:t>
      </w:r>
    </w:p>
    <w:p w:rsidR="007848D6" w:rsidRDefault="001A4C13" w:rsidP="00D26959">
      <w:pPr>
        <w:spacing w:after="0" w:line="240" w:lineRule="auto"/>
        <w:ind w:left="708" w:firstLine="708"/>
        <w:jc w:val="both"/>
        <w:rPr>
          <w:rFonts w:ascii="Times New Roman" w:hAnsi="Times New Roman" w:cs="Times New Roman"/>
        </w:rPr>
      </w:pPr>
      <w:r w:rsidRPr="00536AD7">
        <w:rPr>
          <w:rFonts w:ascii="Times New Roman" w:hAnsi="Times New Roman" w:cs="Times New Roman"/>
        </w:rPr>
        <w:t>Anne Värvimann</w:t>
      </w:r>
      <w:r w:rsidR="00D26959">
        <w:rPr>
          <w:rFonts w:ascii="Times New Roman" w:hAnsi="Times New Roman" w:cs="Times New Roman"/>
        </w:rPr>
        <w:t xml:space="preserve"> (TK)</w:t>
      </w:r>
    </w:p>
    <w:p w:rsidR="00D26959" w:rsidRPr="00536AD7" w:rsidRDefault="00D26959" w:rsidP="00D26959">
      <w:pPr>
        <w:spacing w:after="0" w:line="240" w:lineRule="auto"/>
        <w:ind w:left="708" w:firstLine="708"/>
        <w:jc w:val="both"/>
        <w:rPr>
          <w:rFonts w:ascii="Times New Roman" w:hAnsi="Times New Roman" w:cs="Times New Roman"/>
        </w:rPr>
      </w:pPr>
      <w:r w:rsidRPr="00536AD7">
        <w:rPr>
          <w:rFonts w:ascii="Times New Roman" w:hAnsi="Times New Roman" w:cs="Times New Roman"/>
        </w:rPr>
        <w:t>Triinu Hiob</w:t>
      </w:r>
      <w:r>
        <w:rPr>
          <w:rFonts w:ascii="Times New Roman" w:hAnsi="Times New Roman" w:cs="Times New Roman"/>
        </w:rPr>
        <w:t xml:space="preserve"> (TK)</w:t>
      </w:r>
    </w:p>
    <w:p w:rsidR="007848D6" w:rsidRPr="00536AD7" w:rsidRDefault="007848D6" w:rsidP="00484330">
      <w:pPr>
        <w:spacing w:after="0" w:line="240" w:lineRule="auto"/>
        <w:jc w:val="both"/>
        <w:rPr>
          <w:rFonts w:ascii="Times New Roman" w:hAnsi="Times New Roman" w:cs="Times New Roman"/>
        </w:rPr>
      </w:pPr>
    </w:p>
    <w:p w:rsidR="001A4C13" w:rsidRPr="00536AD7" w:rsidRDefault="001A4C13" w:rsidP="00484330">
      <w:pPr>
        <w:spacing w:after="0" w:line="240" w:lineRule="auto"/>
        <w:jc w:val="both"/>
        <w:rPr>
          <w:rFonts w:ascii="Times New Roman" w:hAnsi="Times New Roman" w:cs="Times New Roman"/>
        </w:rPr>
      </w:pPr>
      <w:r w:rsidRPr="00536AD7">
        <w:rPr>
          <w:rFonts w:ascii="Times New Roman" w:hAnsi="Times New Roman" w:cs="Times New Roman"/>
        </w:rPr>
        <w:t xml:space="preserve">Protokollis </w:t>
      </w:r>
      <w:r w:rsidR="00D26959">
        <w:rPr>
          <w:rFonts w:ascii="Times New Roman" w:hAnsi="Times New Roman" w:cs="Times New Roman"/>
        </w:rPr>
        <w:t>Triinu Hiob</w:t>
      </w:r>
      <w:r w:rsidRPr="00536AD7">
        <w:rPr>
          <w:rFonts w:ascii="Times New Roman" w:hAnsi="Times New Roman" w:cs="Times New Roman"/>
        </w:rPr>
        <w:t>.</w:t>
      </w:r>
    </w:p>
    <w:p w:rsidR="001A4C13" w:rsidRPr="00536AD7" w:rsidRDefault="001A4C13" w:rsidP="00484330">
      <w:pPr>
        <w:spacing w:after="0" w:line="240" w:lineRule="auto"/>
        <w:jc w:val="both"/>
        <w:rPr>
          <w:rFonts w:ascii="Times New Roman" w:hAnsi="Times New Roman" w:cs="Times New Roman"/>
        </w:rPr>
      </w:pPr>
    </w:p>
    <w:p w:rsidR="001A4C13" w:rsidRPr="00536AD7" w:rsidRDefault="00D26959" w:rsidP="00484330">
      <w:pPr>
        <w:spacing w:after="0" w:line="240" w:lineRule="auto"/>
        <w:jc w:val="both"/>
        <w:rPr>
          <w:rFonts w:ascii="Times New Roman" w:hAnsi="Times New Roman" w:cs="Times New Roman"/>
        </w:rPr>
      </w:pPr>
      <w:r>
        <w:rPr>
          <w:rFonts w:ascii="Times New Roman" w:hAnsi="Times New Roman" w:cs="Times New Roman"/>
        </w:rPr>
        <w:t>Kohtumine</w:t>
      </w:r>
      <w:r w:rsidR="00394752">
        <w:rPr>
          <w:rFonts w:ascii="Times New Roman" w:hAnsi="Times New Roman" w:cs="Times New Roman"/>
        </w:rPr>
        <w:t xml:space="preserve"> algas kell </w:t>
      </w:r>
      <w:r>
        <w:rPr>
          <w:rFonts w:ascii="Times New Roman" w:hAnsi="Times New Roman" w:cs="Times New Roman"/>
        </w:rPr>
        <w:t>13</w:t>
      </w:r>
      <w:r w:rsidR="00394752">
        <w:rPr>
          <w:rFonts w:ascii="Times New Roman" w:hAnsi="Times New Roman" w:cs="Times New Roman"/>
        </w:rPr>
        <w:t>.</w:t>
      </w:r>
      <w:r>
        <w:rPr>
          <w:rFonts w:ascii="Times New Roman" w:hAnsi="Times New Roman" w:cs="Times New Roman"/>
        </w:rPr>
        <w:t>0</w:t>
      </w:r>
      <w:r w:rsidR="001A4C13" w:rsidRPr="00536AD7">
        <w:rPr>
          <w:rFonts w:ascii="Times New Roman" w:hAnsi="Times New Roman" w:cs="Times New Roman"/>
        </w:rPr>
        <w:t>0</w:t>
      </w:r>
    </w:p>
    <w:p w:rsidR="001A4C13" w:rsidRPr="00536AD7" w:rsidRDefault="00D26959" w:rsidP="00484330">
      <w:pPr>
        <w:spacing w:after="0" w:line="240" w:lineRule="auto"/>
        <w:jc w:val="both"/>
        <w:rPr>
          <w:rFonts w:ascii="Times New Roman" w:hAnsi="Times New Roman" w:cs="Times New Roman"/>
        </w:rPr>
      </w:pPr>
      <w:r>
        <w:rPr>
          <w:rFonts w:ascii="Times New Roman" w:hAnsi="Times New Roman" w:cs="Times New Roman"/>
        </w:rPr>
        <w:t>Kohtumine</w:t>
      </w:r>
      <w:r w:rsidR="001A4C13" w:rsidRPr="00536AD7">
        <w:rPr>
          <w:rFonts w:ascii="Times New Roman" w:hAnsi="Times New Roman" w:cs="Times New Roman"/>
        </w:rPr>
        <w:t xml:space="preserve"> lõppes kell </w:t>
      </w:r>
      <w:r w:rsidR="00394752">
        <w:rPr>
          <w:rFonts w:ascii="Times New Roman" w:hAnsi="Times New Roman" w:cs="Times New Roman"/>
        </w:rPr>
        <w:t>1</w:t>
      </w:r>
      <w:r>
        <w:rPr>
          <w:rFonts w:ascii="Times New Roman" w:hAnsi="Times New Roman" w:cs="Times New Roman"/>
        </w:rPr>
        <w:t>4</w:t>
      </w:r>
      <w:r w:rsidR="00394752">
        <w:rPr>
          <w:rFonts w:ascii="Times New Roman" w:hAnsi="Times New Roman" w:cs="Times New Roman"/>
        </w:rPr>
        <w:t>.3</w:t>
      </w:r>
      <w:r w:rsidR="0077345E" w:rsidRPr="00536AD7">
        <w:rPr>
          <w:rFonts w:ascii="Times New Roman" w:hAnsi="Times New Roman" w:cs="Times New Roman"/>
        </w:rPr>
        <w:t>0</w:t>
      </w:r>
    </w:p>
    <w:p w:rsidR="005B2CF8" w:rsidRDefault="005B2CF8" w:rsidP="00484330">
      <w:pPr>
        <w:spacing w:after="0" w:line="240" w:lineRule="auto"/>
        <w:jc w:val="both"/>
        <w:rPr>
          <w:rFonts w:ascii="Times New Roman" w:hAnsi="Times New Roman" w:cs="Times New Roman"/>
        </w:rPr>
      </w:pPr>
    </w:p>
    <w:p w:rsidR="00536AD7" w:rsidRPr="00536AD7" w:rsidRDefault="00536AD7" w:rsidP="00484330">
      <w:pPr>
        <w:spacing w:after="0" w:line="240" w:lineRule="auto"/>
        <w:jc w:val="both"/>
        <w:rPr>
          <w:rFonts w:ascii="Times New Roman" w:hAnsi="Times New Roman" w:cs="Times New Roman"/>
        </w:rPr>
      </w:pPr>
    </w:p>
    <w:p w:rsidR="005B2CF8" w:rsidRPr="00536AD7" w:rsidRDefault="00D26959" w:rsidP="00484330">
      <w:pPr>
        <w:spacing w:after="0" w:line="240" w:lineRule="auto"/>
        <w:jc w:val="both"/>
        <w:rPr>
          <w:rFonts w:ascii="Times New Roman" w:hAnsi="Times New Roman" w:cs="Times New Roman"/>
          <w:b/>
        </w:rPr>
      </w:pPr>
      <w:r>
        <w:rPr>
          <w:rFonts w:ascii="Times New Roman" w:hAnsi="Times New Roman" w:cs="Times New Roman"/>
          <w:b/>
        </w:rPr>
        <w:t>Arutlusel olnud teemad</w:t>
      </w:r>
      <w:r w:rsidR="005B2CF8" w:rsidRPr="00536AD7">
        <w:rPr>
          <w:rFonts w:ascii="Times New Roman" w:hAnsi="Times New Roman" w:cs="Times New Roman"/>
          <w:b/>
        </w:rPr>
        <w:t>:</w:t>
      </w:r>
    </w:p>
    <w:p w:rsidR="00484330" w:rsidRPr="00536AD7" w:rsidRDefault="00484330" w:rsidP="00484330">
      <w:pPr>
        <w:spacing w:after="0" w:line="240" w:lineRule="auto"/>
        <w:jc w:val="both"/>
        <w:rPr>
          <w:rFonts w:ascii="Times New Roman" w:hAnsi="Times New Roman" w:cs="Times New Roman"/>
          <w:b/>
        </w:rPr>
      </w:pPr>
    </w:p>
    <w:p w:rsidR="00D26959" w:rsidRPr="00D26959" w:rsidRDefault="00D26959" w:rsidP="00D26959">
      <w:pPr>
        <w:pStyle w:val="ListParagraph"/>
        <w:numPr>
          <w:ilvl w:val="0"/>
          <w:numId w:val="4"/>
        </w:numPr>
        <w:spacing w:after="0" w:line="240" w:lineRule="auto"/>
        <w:ind w:left="360"/>
        <w:jc w:val="both"/>
        <w:rPr>
          <w:rFonts w:ascii="Times New Roman" w:hAnsi="Times New Roman" w:cs="Times New Roman"/>
          <w:u w:val="single"/>
        </w:rPr>
      </w:pPr>
      <w:r w:rsidRPr="00D26959">
        <w:rPr>
          <w:rFonts w:ascii="Times New Roman" w:hAnsi="Times New Roman" w:cs="Times New Roman"/>
          <w:u w:val="single"/>
        </w:rPr>
        <w:t>ITVS eelnõu</w:t>
      </w:r>
    </w:p>
    <w:p w:rsidR="00D26959" w:rsidRDefault="00D26959" w:rsidP="00D26959">
      <w:pPr>
        <w:pStyle w:val="ListParagraph"/>
        <w:spacing w:after="0" w:line="240" w:lineRule="auto"/>
        <w:ind w:left="360"/>
        <w:jc w:val="both"/>
        <w:rPr>
          <w:rFonts w:ascii="Times New Roman" w:hAnsi="Times New Roman" w:cs="Times New Roman"/>
        </w:rPr>
      </w:pPr>
    </w:p>
    <w:p w:rsidR="00394752" w:rsidRDefault="00D26959" w:rsidP="00D26959">
      <w:pPr>
        <w:pStyle w:val="ListParagraph"/>
        <w:spacing w:after="0" w:line="240" w:lineRule="auto"/>
        <w:ind w:left="360"/>
        <w:jc w:val="both"/>
        <w:rPr>
          <w:rFonts w:ascii="Times New Roman" w:hAnsi="Times New Roman" w:cs="Times New Roman"/>
        </w:rPr>
      </w:pPr>
      <w:r>
        <w:rPr>
          <w:rFonts w:ascii="Times New Roman" w:hAnsi="Times New Roman" w:cs="Times New Roman"/>
        </w:rPr>
        <w:t xml:space="preserve">Osad tööõiguse komisjoni ettepanekud on arvestatud osaliselt, osad täielikult. Eelnõu ei ole veel EIS-is, kuid </w:t>
      </w:r>
      <w:proofErr w:type="spellStart"/>
      <w:r>
        <w:rPr>
          <w:rFonts w:ascii="Times New Roman" w:hAnsi="Times New Roman" w:cs="Times New Roman"/>
        </w:rPr>
        <w:t>SoM</w:t>
      </w:r>
      <w:proofErr w:type="spellEnd"/>
      <w:r>
        <w:rPr>
          <w:rFonts w:ascii="Times New Roman" w:hAnsi="Times New Roman" w:cs="Times New Roman"/>
        </w:rPr>
        <w:t xml:space="preserve"> saadab TK-le info, kui eelnõu saab EIS-i üles, mis juhtub loodetavasti suve lõpuks</w:t>
      </w:r>
      <w:r w:rsidR="00394752">
        <w:rPr>
          <w:rFonts w:ascii="Times New Roman" w:hAnsi="Times New Roman" w:cs="Times New Roman"/>
        </w:rPr>
        <w:t>.</w:t>
      </w:r>
      <w:r>
        <w:rPr>
          <w:rFonts w:ascii="Times New Roman" w:hAnsi="Times New Roman" w:cs="Times New Roman"/>
        </w:rPr>
        <w:t xml:space="preserve"> Ministri poolt eelnõule takistusi ei ole.</w:t>
      </w:r>
    </w:p>
    <w:p w:rsidR="00D26959" w:rsidRDefault="00D26959" w:rsidP="00D26959">
      <w:pPr>
        <w:pStyle w:val="ListParagraph"/>
        <w:spacing w:after="0" w:line="240" w:lineRule="auto"/>
        <w:ind w:left="360"/>
        <w:jc w:val="both"/>
        <w:rPr>
          <w:rFonts w:ascii="Times New Roman" w:hAnsi="Times New Roman" w:cs="Times New Roman"/>
        </w:rPr>
      </w:pPr>
    </w:p>
    <w:p w:rsidR="00D26959" w:rsidRDefault="00D26959" w:rsidP="00D26959">
      <w:pPr>
        <w:pStyle w:val="ListParagraph"/>
        <w:spacing w:after="0" w:line="240" w:lineRule="auto"/>
        <w:ind w:left="360"/>
        <w:jc w:val="both"/>
        <w:rPr>
          <w:rFonts w:ascii="Times New Roman" w:hAnsi="Times New Roman" w:cs="Times New Roman"/>
        </w:rPr>
      </w:pPr>
      <w:r>
        <w:rPr>
          <w:rFonts w:ascii="Times New Roman" w:hAnsi="Times New Roman" w:cs="Times New Roman"/>
        </w:rPr>
        <w:t>Eelnõuga soovitakse juurutada töövaidluskomisjoni menetluses e-lahendusi, nagu avalduste elektroonilist esitamist. Otsustamisel on,</w:t>
      </w:r>
      <w:r w:rsidR="00DC5563">
        <w:rPr>
          <w:rFonts w:ascii="Times New Roman" w:hAnsi="Times New Roman" w:cs="Times New Roman"/>
        </w:rPr>
        <w:t xml:space="preserve"> kas kasutada </w:t>
      </w:r>
      <w:r>
        <w:rPr>
          <w:rFonts w:ascii="Times New Roman" w:hAnsi="Times New Roman" w:cs="Times New Roman"/>
        </w:rPr>
        <w:t>e-toimiku või e-tööinspektsiooni platvormi.</w:t>
      </w:r>
    </w:p>
    <w:p w:rsidR="00630C06" w:rsidRDefault="00630C06" w:rsidP="00D26959">
      <w:pPr>
        <w:pStyle w:val="ListParagraph"/>
        <w:spacing w:after="0" w:line="240" w:lineRule="auto"/>
        <w:ind w:left="360"/>
        <w:jc w:val="both"/>
        <w:rPr>
          <w:rFonts w:ascii="Times New Roman" w:hAnsi="Times New Roman" w:cs="Times New Roman"/>
        </w:rPr>
      </w:pPr>
    </w:p>
    <w:p w:rsidR="00630C06" w:rsidRPr="00D26959" w:rsidRDefault="00D26959" w:rsidP="00D26959">
      <w:pPr>
        <w:pStyle w:val="ListParagraph"/>
        <w:numPr>
          <w:ilvl w:val="0"/>
          <w:numId w:val="4"/>
        </w:numPr>
        <w:spacing w:after="0" w:line="240" w:lineRule="auto"/>
        <w:ind w:left="360"/>
        <w:jc w:val="both"/>
        <w:rPr>
          <w:rFonts w:ascii="Times New Roman" w:hAnsi="Times New Roman" w:cs="Times New Roman"/>
          <w:u w:val="single"/>
        </w:rPr>
      </w:pPr>
      <w:r w:rsidRPr="00D26959">
        <w:rPr>
          <w:rFonts w:ascii="Times New Roman" w:hAnsi="Times New Roman" w:cs="Times New Roman"/>
          <w:u w:val="single"/>
        </w:rPr>
        <w:t>Eesti Kaubandus- ja Tööstuskoja</w:t>
      </w:r>
      <w:r>
        <w:rPr>
          <w:rFonts w:ascii="Times New Roman" w:hAnsi="Times New Roman" w:cs="Times New Roman"/>
          <w:u w:val="single"/>
        </w:rPr>
        <w:t xml:space="preserve"> (EKTK)</w:t>
      </w:r>
      <w:r w:rsidRPr="00D26959">
        <w:rPr>
          <w:rFonts w:ascii="Times New Roman" w:hAnsi="Times New Roman" w:cs="Times New Roman"/>
          <w:u w:val="single"/>
        </w:rPr>
        <w:t xml:space="preserve"> ettepanekud tööaja regulatsiooni osas</w:t>
      </w:r>
    </w:p>
    <w:p w:rsidR="00D26959" w:rsidRDefault="00D26959" w:rsidP="00D26959">
      <w:pPr>
        <w:pStyle w:val="ListParagraph"/>
        <w:spacing w:after="0" w:line="240" w:lineRule="auto"/>
        <w:ind w:left="360"/>
        <w:jc w:val="both"/>
        <w:rPr>
          <w:rFonts w:ascii="Times New Roman" w:hAnsi="Times New Roman" w:cs="Times New Roman"/>
        </w:rPr>
      </w:pPr>
    </w:p>
    <w:p w:rsidR="00D26959" w:rsidRDefault="00D26959" w:rsidP="00D26959">
      <w:pPr>
        <w:pStyle w:val="ListParagraph"/>
        <w:spacing w:after="0" w:line="240" w:lineRule="auto"/>
        <w:ind w:left="360"/>
        <w:jc w:val="both"/>
        <w:rPr>
          <w:rFonts w:ascii="Times New Roman" w:hAnsi="Times New Roman" w:cs="Times New Roman"/>
        </w:rPr>
      </w:pPr>
      <w:proofErr w:type="spellStart"/>
      <w:r>
        <w:rPr>
          <w:rFonts w:ascii="Times New Roman" w:hAnsi="Times New Roman" w:cs="Times New Roman"/>
        </w:rPr>
        <w:t>SoM</w:t>
      </w:r>
      <w:proofErr w:type="spellEnd"/>
      <w:r>
        <w:rPr>
          <w:rFonts w:ascii="Times New Roman" w:hAnsi="Times New Roman" w:cs="Times New Roman"/>
        </w:rPr>
        <w:t xml:space="preserve"> algatas tööaja regulatsiooni ülevaatamise teema ja pöördus arvamuste saamiseks partnerite, sh EKTK poole. Lisaks EKTK-le esitasid arvamused ka ametiühingute keskliik ja tööandjate keskliit. Tagasiside kaardistatakse. Seejärel analüüsitakse, kui palju on siin siseriiklikku mängumaad, mis pole direktiivide kohustuslike nõuetega kaetud.</w:t>
      </w:r>
      <w:r w:rsidR="004B664E">
        <w:rPr>
          <w:rFonts w:ascii="Times New Roman" w:hAnsi="Times New Roman" w:cs="Times New Roman"/>
        </w:rPr>
        <w:t xml:space="preserve"> Analüüsitakse näiteks, kas lubada null-tunni-lepinguid. </w:t>
      </w:r>
    </w:p>
    <w:p w:rsidR="004B664E" w:rsidRDefault="004B664E" w:rsidP="00D26959">
      <w:pPr>
        <w:pStyle w:val="ListParagraph"/>
        <w:spacing w:after="0" w:line="240" w:lineRule="auto"/>
        <w:ind w:left="360"/>
        <w:jc w:val="both"/>
        <w:rPr>
          <w:rFonts w:ascii="Times New Roman" w:hAnsi="Times New Roman" w:cs="Times New Roman"/>
        </w:rPr>
      </w:pPr>
    </w:p>
    <w:p w:rsidR="00D26959" w:rsidRDefault="004B664E" w:rsidP="00D26959">
      <w:pPr>
        <w:pStyle w:val="ListParagraph"/>
        <w:spacing w:after="0" w:line="240" w:lineRule="auto"/>
        <w:ind w:left="360"/>
        <w:jc w:val="both"/>
        <w:rPr>
          <w:rFonts w:ascii="Times New Roman" w:hAnsi="Times New Roman" w:cs="Times New Roman"/>
        </w:rPr>
      </w:pPr>
      <w:r>
        <w:rPr>
          <w:rFonts w:ascii="Times New Roman" w:hAnsi="Times New Roman" w:cs="Times New Roman"/>
        </w:rPr>
        <w:t>Plaani järgi valmib lähteülesanne aasta lõpuks. Õigusakti muudatus on vähetõenäoline enne 2018 eesistumist.</w:t>
      </w:r>
    </w:p>
    <w:p w:rsidR="004B664E" w:rsidRDefault="004B664E" w:rsidP="00D26959">
      <w:pPr>
        <w:pStyle w:val="ListParagraph"/>
        <w:spacing w:after="0" w:line="240" w:lineRule="auto"/>
        <w:ind w:left="360"/>
        <w:jc w:val="both"/>
        <w:rPr>
          <w:rFonts w:ascii="Times New Roman" w:hAnsi="Times New Roman" w:cs="Times New Roman"/>
        </w:rPr>
      </w:pPr>
    </w:p>
    <w:p w:rsidR="0077345E" w:rsidRPr="00DC5563" w:rsidRDefault="004B664E" w:rsidP="00D26959">
      <w:pPr>
        <w:pStyle w:val="ListParagraph"/>
        <w:numPr>
          <w:ilvl w:val="0"/>
          <w:numId w:val="4"/>
        </w:numPr>
        <w:spacing w:after="0" w:line="240" w:lineRule="auto"/>
        <w:ind w:left="360"/>
        <w:jc w:val="both"/>
        <w:rPr>
          <w:rFonts w:ascii="Times New Roman" w:hAnsi="Times New Roman" w:cs="Times New Roman"/>
          <w:u w:val="single"/>
        </w:rPr>
      </w:pPr>
      <w:r w:rsidRPr="00DC5563">
        <w:rPr>
          <w:rFonts w:ascii="Times New Roman" w:hAnsi="Times New Roman" w:cs="Times New Roman"/>
          <w:u w:val="single"/>
        </w:rPr>
        <w:t>Kollektiivsete töösuhete reform</w:t>
      </w:r>
    </w:p>
    <w:p w:rsidR="004B664E" w:rsidRDefault="004B664E" w:rsidP="004B664E">
      <w:pPr>
        <w:spacing w:after="0" w:line="240" w:lineRule="auto"/>
        <w:jc w:val="both"/>
        <w:rPr>
          <w:rFonts w:ascii="Times New Roman" w:hAnsi="Times New Roman" w:cs="Times New Roman"/>
        </w:rPr>
      </w:pPr>
    </w:p>
    <w:p w:rsidR="004B664E" w:rsidRDefault="004B664E" w:rsidP="004B664E">
      <w:pPr>
        <w:spacing w:after="0" w:line="240" w:lineRule="auto"/>
        <w:ind w:left="360"/>
        <w:jc w:val="both"/>
        <w:rPr>
          <w:rFonts w:ascii="Times New Roman" w:hAnsi="Times New Roman" w:cs="Times New Roman"/>
        </w:rPr>
      </w:pPr>
      <w:r>
        <w:rPr>
          <w:rFonts w:ascii="Times New Roman" w:hAnsi="Times New Roman" w:cs="Times New Roman"/>
        </w:rPr>
        <w:t xml:space="preserve">Kollektiivsete töösuhete reform on laualt maas, sellega edasi ei tegelda. Kindlasti ei toimu muutust selle koalitsiooni ajal. Probleemiks on poliitilise tahte ja kokkuleppe puudumine. </w:t>
      </w:r>
    </w:p>
    <w:p w:rsidR="004B664E" w:rsidRDefault="004B664E" w:rsidP="004B664E">
      <w:pPr>
        <w:spacing w:after="0" w:line="240" w:lineRule="auto"/>
        <w:ind w:left="360"/>
        <w:jc w:val="both"/>
        <w:rPr>
          <w:rFonts w:ascii="Times New Roman" w:hAnsi="Times New Roman" w:cs="Times New Roman"/>
        </w:rPr>
      </w:pPr>
    </w:p>
    <w:p w:rsidR="004B664E" w:rsidRPr="004B664E" w:rsidRDefault="004B664E" w:rsidP="004B664E">
      <w:pPr>
        <w:spacing w:after="0" w:line="240" w:lineRule="auto"/>
        <w:ind w:left="360"/>
        <w:jc w:val="both"/>
        <w:rPr>
          <w:rFonts w:ascii="Times New Roman" w:hAnsi="Times New Roman" w:cs="Times New Roman"/>
        </w:rPr>
      </w:pPr>
      <w:r>
        <w:rPr>
          <w:rFonts w:ascii="Times New Roman" w:hAnsi="Times New Roman" w:cs="Times New Roman"/>
        </w:rPr>
        <w:t xml:space="preserve">Väike muudatus sai kehtestatud, järgmine ring tuleb ilmselt </w:t>
      </w:r>
      <w:r w:rsidR="00DC5563">
        <w:rPr>
          <w:rFonts w:ascii="Times New Roman" w:hAnsi="Times New Roman" w:cs="Times New Roman"/>
        </w:rPr>
        <w:t>alles</w:t>
      </w:r>
      <w:r>
        <w:rPr>
          <w:rFonts w:ascii="Times New Roman" w:hAnsi="Times New Roman" w:cs="Times New Roman"/>
        </w:rPr>
        <w:t xml:space="preserve"> läbi ILO konventsiooni muudatuse.</w:t>
      </w:r>
    </w:p>
    <w:p w:rsidR="00630C06" w:rsidRDefault="00630C06" w:rsidP="00D26959">
      <w:pPr>
        <w:pStyle w:val="ListParagraph"/>
        <w:spacing w:after="0" w:line="240" w:lineRule="auto"/>
        <w:ind w:left="360"/>
        <w:jc w:val="both"/>
        <w:rPr>
          <w:rFonts w:ascii="Times New Roman" w:hAnsi="Times New Roman" w:cs="Times New Roman"/>
        </w:rPr>
      </w:pPr>
    </w:p>
    <w:p w:rsidR="00630C06" w:rsidRDefault="00DC5563" w:rsidP="00D26959">
      <w:pPr>
        <w:pStyle w:val="ListParagraph"/>
        <w:numPr>
          <w:ilvl w:val="0"/>
          <w:numId w:val="4"/>
        </w:numPr>
        <w:spacing w:after="0" w:line="240" w:lineRule="auto"/>
        <w:ind w:left="360"/>
        <w:jc w:val="both"/>
        <w:rPr>
          <w:rFonts w:ascii="Times New Roman" w:hAnsi="Times New Roman" w:cs="Times New Roman"/>
          <w:u w:val="single"/>
        </w:rPr>
      </w:pPr>
      <w:r w:rsidRPr="00DC5563">
        <w:rPr>
          <w:rFonts w:ascii="Times New Roman" w:hAnsi="Times New Roman" w:cs="Times New Roman"/>
          <w:u w:val="single"/>
        </w:rPr>
        <w:t>Töövõimereform</w:t>
      </w:r>
    </w:p>
    <w:p w:rsidR="00DC5563" w:rsidRDefault="00DC5563" w:rsidP="00DC5563">
      <w:pPr>
        <w:pStyle w:val="ListParagraph"/>
        <w:spacing w:after="0" w:line="240" w:lineRule="auto"/>
        <w:ind w:left="360"/>
        <w:jc w:val="both"/>
        <w:rPr>
          <w:rFonts w:ascii="Times New Roman" w:hAnsi="Times New Roman" w:cs="Times New Roman"/>
        </w:rPr>
      </w:pPr>
    </w:p>
    <w:p w:rsidR="00DC5563" w:rsidRDefault="00DC5563" w:rsidP="00DC5563">
      <w:pPr>
        <w:pStyle w:val="ListParagraph"/>
        <w:spacing w:after="0" w:line="240" w:lineRule="auto"/>
        <w:ind w:left="360"/>
        <w:jc w:val="both"/>
        <w:rPr>
          <w:rFonts w:ascii="Times New Roman" w:hAnsi="Times New Roman" w:cs="Times New Roman"/>
        </w:rPr>
      </w:pPr>
      <w:r>
        <w:rPr>
          <w:rFonts w:ascii="Times New Roman" w:hAnsi="Times New Roman" w:cs="Times New Roman"/>
        </w:rPr>
        <w:t>Algselt oli plaanis alustada juunis diskussiooni, kuid praegu on teema ootel.</w:t>
      </w:r>
    </w:p>
    <w:p w:rsidR="00DC5563" w:rsidRDefault="00DC5563" w:rsidP="00DC5563">
      <w:pPr>
        <w:pStyle w:val="ListParagraph"/>
        <w:spacing w:after="0" w:line="240" w:lineRule="auto"/>
        <w:ind w:left="360"/>
        <w:jc w:val="both"/>
        <w:rPr>
          <w:rFonts w:ascii="Times New Roman" w:hAnsi="Times New Roman" w:cs="Times New Roman"/>
        </w:rPr>
      </w:pPr>
    </w:p>
    <w:p w:rsidR="00DC5563" w:rsidRDefault="00DC5563" w:rsidP="00DC5563">
      <w:pPr>
        <w:pStyle w:val="ListParagraph"/>
        <w:spacing w:after="0" w:line="240" w:lineRule="auto"/>
        <w:ind w:left="360"/>
        <w:jc w:val="both"/>
        <w:rPr>
          <w:rFonts w:ascii="Times New Roman" w:hAnsi="Times New Roman" w:cs="Times New Roman"/>
        </w:rPr>
      </w:pPr>
      <w:r>
        <w:rPr>
          <w:rFonts w:ascii="Times New Roman" w:hAnsi="Times New Roman" w:cs="Times New Roman"/>
        </w:rPr>
        <w:t xml:space="preserve">Haigestumise kulud on 5% SKP-st. Igapäevaselt puudub Eestis töölt umbes 18 500 haiget. 60% Eesti töötajatest on kinnitanud tervise tööst tingitud halvenemist. Seega teema vajab reformimist. </w:t>
      </w:r>
    </w:p>
    <w:p w:rsidR="00DC5563" w:rsidRDefault="00DC5563" w:rsidP="00DC5563">
      <w:pPr>
        <w:pStyle w:val="ListParagraph"/>
        <w:spacing w:after="0" w:line="240" w:lineRule="auto"/>
        <w:ind w:left="360"/>
        <w:jc w:val="both"/>
        <w:rPr>
          <w:rFonts w:ascii="Times New Roman" w:hAnsi="Times New Roman" w:cs="Times New Roman"/>
        </w:rPr>
      </w:pPr>
    </w:p>
    <w:p w:rsidR="00DC5563" w:rsidRDefault="00DC5563" w:rsidP="00DC5563">
      <w:pPr>
        <w:pStyle w:val="ListParagraph"/>
        <w:spacing w:after="0" w:line="240" w:lineRule="auto"/>
        <w:ind w:left="360"/>
        <w:jc w:val="both"/>
        <w:rPr>
          <w:rFonts w:ascii="Times New Roman" w:hAnsi="Times New Roman" w:cs="Times New Roman"/>
        </w:rPr>
      </w:pPr>
      <w:r>
        <w:rPr>
          <w:rFonts w:ascii="Times New Roman" w:hAnsi="Times New Roman" w:cs="Times New Roman"/>
        </w:rPr>
        <w:lastRenderedPageBreak/>
        <w:t>Plaanis tähtajalised (5 a) soodustused töötaja tervise edendamiseks. Probleem on, et Eestis ei saa ajutise töövõimetuse korral osaliselt töötada. Tööandjatel puudub ka oskus ja valmidus kohandada töötingimusi töötajale sobivaks, kui tema tervis on halvenenud. Õigusaktid vajavad muutmist, et töötaja ei kaotaks tervise halvenemisel nii kergesti tööd.</w:t>
      </w:r>
    </w:p>
    <w:p w:rsidR="00DC5563" w:rsidRDefault="00DC5563" w:rsidP="00DC5563">
      <w:pPr>
        <w:spacing w:after="0" w:line="240" w:lineRule="auto"/>
        <w:jc w:val="both"/>
        <w:rPr>
          <w:rFonts w:ascii="Times New Roman" w:hAnsi="Times New Roman" w:cs="Times New Roman"/>
        </w:rPr>
      </w:pPr>
    </w:p>
    <w:p w:rsidR="00DC5563" w:rsidRDefault="00DC5563" w:rsidP="00DC5563">
      <w:pPr>
        <w:pStyle w:val="ListParagraph"/>
        <w:numPr>
          <w:ilvl w:val="0"/>
          <w:numId w:val="4"/>
        </w:numPr>
        <w:spacing w:after="0" w:line="240" w:lineRule="auto"/>
        <w:ind w:left="360"/>
        <w:jc w:val="both"/>
        <w:rPr>
          <w:rFonts w:ascii="Times New Roman" w:hAnsi="Times New Roman" w:cs="Times New Roman"/>
          <w:u w:val="single"/>
        </w:rPr>
      </w:pPr>
      <w:r>
        <w:rPr>
          <w:rFonts w:ascii="Times New Roman" w:hAnsi="Times New Roman" w:cs="Times New Roman"/>
          <w:u w:val="single"/>
        </w:rPr>
        <w:t>Lähetatud töötajate regulatsioon</w:t>
      </w:r>
    </w:p>
    <w:p w:rsidR="00DC5563" w:rsidRDefault="00DC5563" w:rsidP="00DC5563">
      <w:pPr>
        <w:pStyle w:val="ListParagraph"/>
        <w:spacing w:after="0" w:line="240" w:lineRule="auto"/>
        <w:ind w:left="360"/>
        <w:jc w:val="both"/>
        <w:rPr>
          <w:rFonts w:ascii="Times New Roman" w:hAnsi="Times New Roman" w:cs="Times New Roman"/>
        </w:rPr>
      </w:pPr>
    </w:p>
    <w:p w:rsidR="00DC5563" w:rsidRDefault="00DC5563" w:rsidP="00DC5563">
      <w:pPr>
        <w:pStyle w:val="ListParagraph"/>
        <w:spacing w:after="0" w:line="240" w:lineRule="auto"/>
        <w:ind w:left="360"/>
        <w:jc w:val="both"/>
        <w:rPr>
          <w:rFonts w:ascii="Times New Roman" w:hAnsi="Times New Roman" w:cs="Times New Roman"/>
        </w:rPr>
      </w:pPr>
      <w:r>
        <w:rPr>
          <w:rFonts w:ascii="Times New Roman" w:hAnsi="Times New Roman" w:cs="Times New Roman"/>
        </w:rPr>
        <w:t>Seadusemuudatus on praegu Riigikogus.</w:t>
      </w:r>
    </w:p>
    <w:p w:rsidR="00DC5563" w:rsidRPr="00DC5563" w:rsidRDefault="00DC5563" w:rsidP="00DC5563">
      <w:pPr>
        <w:pStyle w:val="ListParagraph"/>
        <w:spacing w:after="0" w:line="240" w:lineRule="auto"/>
        <w:ind w:left="360"/>
        <w:jc w:val="both"/>
        <w:rPr>
          <w:rFonts w:ascii="Times New Roman" w:hAnsi="Times New Roman" w:cs="Times New Roman"/>
          <w:u w:val="single"/>
        </w:rPr>
      </w:pPr>
    </w:p>
    <w:p w:rsidR="00DC5563" w:rsidRPr="00DC5563" w:rsidRDefault="00DC5563" w:rsidP="00DC5563">
      <w:pPr>
        <w:pStyle w:val="ListParagraph"/>
        <w:numPr>
          <w:ilvl w:val="0"/>
          <w:numId w:val="4"/>
        </w:numPr>
        <w:spacing w:after="0" w:line="240" w:lineRule="auto"/>
        <w:ind w:left="360"/>
        <w:jc w:val="both"/>
        <w:rPr>
          <w:rFonts w:ascii="Times New Roman" w:hAnsi="Times New Roman" w:cs="Times New Roman"/>
          <w:u w:val="single"/>
        </w:rPr>
      </w:pPr>
      <w:r>
        <w:rPr>
          <w:rFonts w:ascii="Times New Roman" w:hAnsi="Times New Roman" w:cs="Times New Roman"/>
          <w:u w:val="single"/>
        </w:rPr>
        <w:t>Üldised teemad</w:t>
      </w:r>
    </w:p>
    <w:p w:rsidR="00DC5563" w:rsidRPr="00DC5563" w:rsidRDefault="00DC5563" w:rsidP="00DC5563">
      <w:pPr>
        <w:spacing w:after="0" w:line="240" w:lineRule="auto"/>
        <w:jc w:val="both"/>
        <w:rPr>
          <w:rFonts w:ascii="Times New Roman" w:hAnsi="Times New Roman" w:cs="Times New Roman"/>
        </w:rPr>
      </w:pPr>
    </w:p>
    <w:p w:rsidR="00DC5563" w:rsidRDefault="00DC5563" w:rsidP="00DC5563">
      <w:pPr>
        <w:pStyle w:val="ListParagraph"/>
        <w:spacing w:after="0" w:line="240" w:lineRule="auto"/>
        <w:ind w:left="360"/>
        <w:jc w:val="both"/>
        <w:rPr>
          <w:rFonts w:ascii="Times New Roman" w:hAnsi="Times New Roman" w:cs="Times New Roman"/>
        </w:rPr>
      </w:pPr>
      <w:r>
        <w:rPr>
          <w:rFonts w:ascii="Times New Roman" w:hAnsi="Times New Roman" w:cs="Times New Roman"/>
        </w:rPr>
        <w:t>TLS muudatused alaealiste osas on</w:t>
      </w:r>
      <w:r>
        <w:rPr>
          <w:rFonts w:ascii="Times New Roman" w:hAnsi="Times New Roman" w:cs="Times New Roman"/>
        </w:rPr>
        <w:t xml:space="preserve"> praegu</w:t>
      </w:r>
      <w:r>
        <w:rPr>
          <w:rFonts w:ascii="Times New Roman" w:hAnsi="Times New Roman" w:cs="Times New Roman"/>
        </w:rPr>
        <w:t xml:space="preserve"> menetlemisel,</w:t>
      </w:r>
      <w:r>
        <w:rPr>
          <w:rFonts w:ascii="Times New Roman" w:hAnsi="Times New Roman" w:cs="Times New Roman"/>
        </w:rPr>
        <w:t xml:space="preserve"> kuid</w:t>
      </w:r>
      <w:r>
        <w:rPr>
          <w:rFonts w:ascii="Times New Roman" w:hAnsi="Times New Roman" w:cs="Times New Roman"/>
        </w:rPr>
        <w:t xml:space="preserve"> järgmiste muudatustega valitsusse minna on ebarealistlik. </w:t>
      </w:r>
      <w:r>
        <w:rPr>
          <w:rFonts w:ascii="Times New Roman" w:hAnsi="Times New Roman" w:cs="Times New Roman"/>
        </w:rPr>
        <w:t xml:space="preserve">Asjad on valitsuse ootejärjekorras kuid. Kui </w:t>
      </w:r>
      <w:proofErr w:type="spellStart"/>
      <w:r>
        <w:rPr>
          <w:rFonts w:ascii="Times New Roman" w:hAnsi="Times New Roman" w:cs="Times New Roman"/>
        </w:rPr>
        <w:t>SoM</w:t>
      </w:r>
      <w:proofErr w:type="spellEnd"/>
      <w:r>
        <w:rPr>
          <w:rFonts w:ascii="Times New Roman" w:hAnsi="Times New Roman" w:cs="Times New Roman"/>
        </w:rPr>
        <w:t xml:space="preserve"> uurib probleeme ühiskonnas, on tagasiside nõrk. Suuremad muudatused TLS-is pole realistlikud lähiaastatel või kui siis ainult äkilise vajaduse tekkimisel konkreetne üksik muudatus.</w:t>
      </w:r>
    </w:p>
    <w:p w:rsidR="00DC5563" w:rsidRDefault="00DC5563" w:rsidP="00DC5563">
      <w:pPr>
        <w:pStyle w:val="ListParagraph"/>
        <w:spacing w:after="0" w:line="240" w:lineRule="auto"/>
        <w:ind w:left="360"/>
        <w:jc w:val="both"/>
        <w:rPr>
          <w:rFonts w:ascii="Times New Roman" w:hAnsi="Times New Roman" w:cs="Times New Roman"/>
        </w:rPr>
      </w:pPr>
    </w:p>
    <w:p w:rsidR="00DC5563" w:rsidRDefault="00DC5563" w:rsidP="00DC5563">
      <w:pPr>
        <w:pStyle w:val="ListParagraph"/>
        <w:spacing w:after="0" w:line="240" w:lineRule="auto"/>
        <w:ind w:left="360"/>
        <w:jc w:val="both"/>
        <w:rPr>
          <w:rFonts w:ascii="Times New Roman" w:hAnsi="Times New Roman" w:cs="Times New Roman"/>
        </w:rPr>
      </w:pPr>
      <w:r>
        <w:rPr>
          <w:rFonts w:ascii="Times New Roman" w:hAnsi="Times New Roman" w:cs="Times New Roman"/>
        </w:rPr>
        <w:t xml:space="preserve">Ametiühingutelt laekus 14. juunil 2016 ettepanek kirjutada TLS pikemaks, kuid </w:t>
      </w:r>
      <w:proofErr w:type="spellStart"/>
      <w:r>
        <w:rPr>
          <w:rFonts w:ascii="Times New Roman" w:hAnsi="Times New Roman" w:cs="Times New Roman"/>
        </w:rPr>
        <w:t>SoM</w:t>
      </w:r>
      <w:proofErr w:type="spellEnd"/>
      <w:r>
        <w:rPr>
          <w:rFonts w:ascii="Times New Roman" w:hAnsi="Times New Roman" w:cs="Times New Roman"/>
        </w:rPr>
        <w:t xml:space="preserve"> seda ilmselt ei toeta.</w:t>
      </w:r>
    </w:p>
    <w:p w:rsidR="00DC5563" w:rsidRPr="00630C06" w:rsidRDefault="00DC5563" w:rsidP="00DC5563">
      <w:pPr>
        <w:spacing w:after="0" w:line="240" w:lineRule="auto"/>
        <w:jc w:val="both"/>
        <w:rPr>
          <w:rFonts w:ascii="Times New Roman" w:hAnsi="Times New Roman" w:cs="Times New Roman"/>
        </w:rPr>
      </w:pPr>
    </w:p>
    <w:p w:rsidR="002B1406" w:rsidRPr="00536AD7" w:rsidRDefault="002B1406" w:rsidP="00DC5563">
      <w:pPr>
        <w:spacing w:after="0" w:line="240" w:lineRule="auto"/>
        <w:ind w:left="360"/>
        <w:jc w:val="both"/>
        <w:rPr>
          <w:rFonts w:ascii="Times New Roman" w:hAnsi="Times New Roman" w:cs="Times New Roman"/>
        </w:rPr>
      </w:pPr>
    </w:p>
    <w:p w:rsidR="00BC7DE6" w:rsidRPr="00536AD7" w:rsidRDefault="00BC7DE6" w:rsidP="00484330">
      <w:pPr>
        <w:spacing w:after="0" w:line="240" w:lineRule="auto"/>
        <w:jc w:val="both"/>
        <w:rPr>
          <w:rFonts w:ascii="Times New Roman" w:hAnsi="Times New Roman" w:cs="Times New Roman"/>
        </w:rPr>
      </w:pPr>
      <w:bookmarkStart w:id="0" w:name="_GoBack"/>
      <w:bookmarkEnd w:id="0"/>
    </w:p>
    <w:p w:rsidR="00FA216D" w:rsidRDefault="00FA216D" w:rsidP="00484330">
      <w:pPr>
        <w:spacing w:after="0" w:line="240" w:lineRule="auto"/>
        <w:jc w:val="both"/>
        <w:rPr>
          <w:rFonts w:ascii="Times New Roman" w:hAnsi="Times New Roman" w:cs="Times New Roman"/>
        </w:rPr>
      </w:pPr>
    </w:p>
    <w:p w:rsidR="009A1CA1" w:rsidRPr="00536AD7" w:rsidRDefault="009A1CA1" w:rsidP="00484330">
      <w:pPr>
        <w:spacing w:after="0" w:line="240" w:lineRule="auto"/>
        <w:jc w:val="both"/>
        <w:rPr>
          <w:rFonts w:ascii="Times New Roman" w:hAnsi="Times New Roman" w:cs="Times New Roman"/>
        </w:rPr>
      </w:pPr>
      <w:r>
        <w:rPr>
          <w:rFonts w:ascii="Times New Roman" w:hAnsi="Times New Roman" w:cs="Times New Roman"/>
        </w:rPr>
        <w:t>/allkirjastatud digitaalselt/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/allkirjastatud digitaalselt/</w:t>
      </w:r>
    </w:p>
    <w:p w:rsidR="00FA216D" w:rsidRPr="00536AD7" w:rsidRDefault="00FA216D" w:rsidP="00484330">
      <w:pPr>
        <w:spacing w:after="0" w:line="240" w:lineRule="auto"/>
        <w:jc w:val="both"/>
        <w:rPr>
          <w:rFonts w:ascii="Times New Roman" w:hAnsi="Times New Roman" w:cs="Times New Roman"/>
        </w:rPr>
      </w:pPr>
    </w:p>
    <w:p w:rsidR="00FA216D" w:rsidRPr="00536AD7" w:rsidRDefault="009A1CA1" w:rsidP="00484330">
      <w:pPr>
        <w:pStyle w:val="Default"/>
        <w:jc w:val="both"/>
        <w:rPr>
          <w:sz w:val="22"/>
          <w:szCs w:val="22"/>
        </w:rPr>
      </w:pPr>
      <w:r w:rsidRPr="00536AD7">
        <w:rPr>
          <w:sz w:val="22"/>
          <w:szCs w:val="22"/>
        </w:rPr>
        <w:t>Anne Värvimann</w:t>
      </w:r>
      <w:r w:rsidR="00FA216D" w:rsidRPr="00536AD7">
        <w:rPr>
          <w:sz w:val="22"/>
          <w:szCs w:val="22"/>
        </w:rPr>
        <w:tab/>
      </w:r>
      <w:r w:rsidR="00FA216D" w:rsidRPr="00536AD7">
        <w:rPr>
          <w:sz w:val="22"/>
          <w:szCs w:val="22"/>
        </w:rPr>
        <w:tab/>
      </w:r>
      <w:r w:rsidR="00FA216D" w:rsidRPr="00536AD7">
        <w:rPr>
          <w:sz w:val="22"/>
          <w:szCs w:val="22"/>
        </w:rPr>
        <w:tab/>
      </w:r>
      <w:r w:rsidR="00FA216D" w:rsidRPr="00536AD7">
        <w:rPr>
          <w:sz w:val="22"/>
          <w:szCs w:val="22"/>
        </w:rPr>
        <w:tab/>
      </w:r>
      <w:r w:rsidRPr="00536AD7">
        <w:rPr>
          <w:sz w:val="22"/>
          <w:szCs w:val="22"/>
        </w:rPr>
        <w:t>Triinu Hiob</w:t>
      </w:r>
      <w:r w:rsidR="00FA216D" w:rsidRPr="00536AD7">
        <w:rPr>
          <w:sz w:val="22"/>
          <w:szCs w:val="22"/>
        </w:rPr>
        <w:tab/>
        <w:t xml:space="preserve"> </w:t>
      </w:r>
    </w:p>
    <w:sectPr w:rsidR="00FA216D" w:rsidRPr="00536AD7" w:rsidSect="00AA38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A42F8"/>
    <w:multiLevelType w:val="hybridMultilevel"/>
    <w:tmpl w:val="5CEA11D6"/>
    <w:lvl w:ilvl="0" w:tplc="A42A56F6">
      <w:start w:val="1"/>
      <w:numFmt w:val="decimal"/>
      <w:lvlText w:val="%1)"/>
      <w:lvlJc w:val="left"/>
      <w:pPr>
        <w:ind w:left="1074" w:hanging="360"/>
      </w:pPr>
      <w:rPr>
        <w:rFonts w:ascii="Times New Roman" w:eastAsiaTheme="minorHAnsi" w:hAnsi="Times New Roman" w:cs="Times New Roman"/>
      </w:rPr>
    </w:lvl>
    <w:lvl w:ilvl="1" w:tplc="04250003" w:tentative="1">
      <w:start w:val="1"/>
      <w:numFmt w:val="bullet"/>
      <w:lvlText w:val="o"/>
      <w:lvlJc w:val="left"/>
      <w:pPr>
        <w:ind w:left="1794" w:hanging="360"/>
      </w:pPr>
      <w:rPr>
        <w:rFonts w:ascii="Courier New" w:hAnsi="Courier New" w:cs="Courier New" w:hint="default"/>
      </w:rPr>
    </w:lvl>
    <w:lvl w:ilvl="2" w:tplc="04250005" w:tentative="1">
      <w:start w:val="1"/>
      <w:numFmt w:val="bullet"/>
      <w:lvlText w:val=""/>
      <w:lvlJc w:val="left"/>
      <w:pPr>
        <w:ind w:left="2514" w:hanging="360"/>
      </w:pPr>
      <w:rPr>
        <w:rFonts w:ascii="Wingdings" w:hAnsi="Wingdings" w:hint="default"/>
      </w:rPr>
    </w:lvl>
    <w:lvl w:ilvl="3" w:tplc="04250001" w:tentative="1">
      <w:start w:val="1"/>
      <w:numFmt w:val="bullet"/>
      <w:lvlText w:val=""/>
      <w:lvlJc w:val="left"/>
      <w:pPr>
        <w:ind w:left="3234" w:hanging="360"/>
      </w:pPr>
      <w:rPr>
        <w:rFonts w:ascii="Symbol" w:hAnsi="Symbol" w:hint="default"/>
      </w:rPr>
    </w:lvl>
    <w:lvl w:ilvl="4" w:tplc="04250003" w:tentative="1">
      <w:start w:val="1"/>
      <w:numFmt w:val="bullet"/>
      <w:lvlText w:val="o"/>
      <w:lvlJc w:val="left"/>
      <w:pPr>
        <w:ind w:left="3954" w:hanging="360"/>
      </w:pPr>
      <w:rPr>
        <w:rFonts w:ascii="Courier New" w:hAnsi="Courier New" w:cs="Courier New" w:hint="default"/>
      </w:rPr>
    </w:lvl>
    <w:lvl w:ilvl="5" w:tplc="04250005" w:tentative="1">
      <w:start w:val="1"/>
      <w:numFmt w:val="bullet"/>
      <w:lvlText w:val=""/>
      <w:lvlJc w:val="left"/>
      <w:pPr>
        <w:ind w:left="4674" w:hanging="360"/>
      </w:pPr>
      <w:rPr>
        <w:rFonts w:ascii="Wingdings" w:hAnsi="Wingdings" w:hint="default"/>
      </w:rPr>
    </w:lvl>
    <w:lvl w:ilvl="6" w:tplc="04250001" w:tentative="1">
      <w:start w:val="1"/>
      <w:numFmt w:val="bullet"/>
      <w:lvlText w:val=""/>
      <w:lvlJc w:val="left"/>
      <w:pPr>
        <w:ind w:left="5394" w:hanging="360"/>
      </w:pPr>
      <w:rPr>
        <w:rFonts w:ascii="Symbol" w:hAnsi="Symbol" w:hint="default"/>
      </w:rPr>
    </w:lvl>
    <w:lvl w:ilvl="7" w:tplc="04250003" w:tentative="1">
      <w:start w:val="1"/>
      <w:numFmt w:val="bullet"/>
      <w:lvlText w:val="o"/>
      <w:lvlJc w:val="left"/>
      <w:pPr>
        <w:ind w:left="6114" w:hanging="360"/>
      </w:pPr>
      <w:rPr>
        <w:rFonts w:ascii="Courier New" w:hAnsi="Courier New" w:cs="Courier New" w:hint="default"/>
      </w:rPr>
    </w:lvl>
    <w:lvl w:ilvl="8" w:tplc="04250005" w:tentative="1">
      <w:start w:val="1"/>
      <w:numFmt w:val="bullet"/>
      <w:lvlText w:val=""/>
      <w:lvlJc w:val="left"/>
      <w:pPr>
        <w:ind w:left="6834" w:hanging="360"/>
      </w:pPr>
      <w:rPr>
        <w:rFonts w:ascii="Wingdings" w:hAnsi="Wingdings" w:hint="default"/>
      </w:rPr>
    </w:lvl>
  </w:abstractNum>
  <w:abstractNum w:abstractNumId="1">
    <w:nsid w:val="201A4B31"/>
    <w:multiLevelType w:val="hybridMultilevel"/>
    <w:tmpl w:val="93BE805C"/>
    <w:lvl w:ilvl="0" w:tplc="72D6F5B4">
      <w:start w:val="1"/>
      <w:numFmt w:val="bullet"/>
      <w:lvlText w:val="-"/>
      <w:lvlJc w:val="left"/>
      <w:pPr>
        <w:ind w:left="1074" w:hanging="360"/>
      </w:pPr>
      <w:rPr>
        <w:rFonts w:ascii="Times New Roman" w:eastAsiaTheme="minorHAnsi" w:hAnsi="Times New Roman" w:cs="Times New Roman"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2">
    <w:nsid w:val="309D4495"/>
    <w:multiLevelType w:val="hybridMultilevel"/>
    <w:tmpl w:val="B37630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BA31FE6"/>
    <w:multiLevelType w:val="hybridMultilevel"/>
    <w:tmpl w:val="86FA8D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46487002"/>
    <w:multiLevelType w:val="hybridMultilevel"/>
    <w:tmpl w:val="FADED824"/>
    <w:lvl w:ilvl="0" w:tplc="04090011">
      <w:start w:val="1"/>
      <w:numFmt w:val="decimal"/>
      <w:lvlText w:val="%1)"/>
      <w:lvlJc w:val="left"/>
      <w:pPr>
        <w:ind w:left="720" w:hanging="360"/>
      </w:pPr>
      <w:rPr>
        <w:rFonts w:hint="default"/>
      </w:rPr>
    </w:lvl>
    <w:lvl w:ilvl="1" w:tplc="2C74AB32">
      <w:start w:val="1"/>
      <w:numFmt w:val="bullet"/>
      <w:lvlText w:val="−"/>
      <w:lvlJc w:val="left"/>
      <w:pPr>
        <w:ind w:left="1440" w:hanging="360"/>
      </w:pPr>
      <w:rPr>
        <w:rFonts w:ascii="Times New Roman"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587A0E08"/>
    <w:multiLevelType w:val="hybridMultilevel"/>
    <w:tmpl w:val="CB8C48D2"/>
    <w:lvl w:ilvl="0" w:tplc="DF10E5DC">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nsid w:val="7DEF1C22"/>
    <w:multiLevelType w:val="hybridMultilevel"/>
    <w:tmpl w:val="DBE0E4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8D6"/>
    <w:rsid w:val="00012972"/>
    <w:rsid w:val="00057987"/>
    <w:rsid w:val="001A4C13"/>
    <w:rsid w:val="001B2586"/>
    <w:rsid w:val="001D6A70"/>
    <w:rsid w:val="001E216C"/>
    <w:rsid w:val="002B1406"/>
    <w:rsid w:val="002F11C9"/>
    <w:rsid w:val="00394752"/>
    <w:rsid w:val="00407999"/>
    <w:rsid w:val="00427824"/>
    <w:rsid w:val="00484330"/>
    <w:rsid w:val="004B664E"/>
    <w:rsid w:val="00536AD7"/>
    <w:rsid w:val="005B1CFB"/>
    <w:rsid w:val="005B2CF8"/>
    <w:rsid w:val="005E7B76"/>
    <w:rsid w:val="00630C06"/>
    <w:rsid w:val="0064298B"/>
    <w:rsid w:val="00650051"/>
    <w:rsid w:val="00744F55"/>
    <w:rsid w:val="0077345E"/>
    <w:rsid w:val="007848D6"/>
    <w:rsid w:val="00957784"/>
    <w:rsid w:val="00994BFA"/>
    <w:rsid w:val="009A13F1"/>
    <w:rsid w:val="009A1CA1"/>
    <w:rsid w:val="00A21C40"/>
    <w:rsid w:val="00A77CE9"/>
    <w:rsid w:val="00AA385D"/>
    <w:rsid w:val="00B076DC"/>
    <w:rsid w:val="00BC64B3"/>
    <w:rsid w:val="00BC7DE6"/>
    <w:rsid w:val="00C276EF"/>
    <w:rsid w:val="00C63F77"/>
    <w:rsid w:val="00CC6147"/>
    <w:rsid w:val="00D26959"/>
    <w:rsid w:val="00D9316D"/>
    <w:rsid w:val="00DA6E45"/>
    <w:rsid w:val="00DC5563"/>
    <w:rsid w:val="00E07FE2"/>
    <w:rsid w:val="00EA2A78"/>
    <w:rsid w:val="00F07F9F"/>
    <w:rsid w:val="00FA18B9"/>
    <w:rsid w:val="00FA216D"/>
    <w:rsid w:val="00FC3CB3"/>
    <w:rsid w:val="00FE1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8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CF8"/>
    <w:pPr>
      <w:ind w:left="720"/>
      <w:contextualSpacing/>
    </w:pPr>
  </w:style>
  <w:style w:type="paragraph" w:customStyle="1" w:styleId="Default">
    <w:name w:val="Default"/>
    <w:rsid w:val="00FA216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8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CF8"/>
    <w:pPr>
      <w:ind w:left="720"/>
      <w:contextualSpacing/>
    </w:pPr>
  </w:style>
  <w:style w:type="paragraph" w:customStyle="1" w:styleId="Default">
    <w:name w:val="Default"/>
    <w:rsid w:val="00FA216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Värvimann</dc:creator>
  <cp:lastModifiedBy>Triinu Hiob</cp:lastModifiedBy>
  <cp:revision>2</cp:revision>
  <dcterms:created xsi:type="dcterms:W3CDTF">2016-06-27T15:18:00Z</dcterms:created>
  <dcterms:modified xsi:type="dcterms:W3CDTF">2016-06-27T15:18:00Z</dcterms:modified>
</cp:coreProperties>
</file>